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BA" w:rsidRDefault="006C42BA" w:rsidP="006C42BA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台北市立松山工農</w:t>
      </w:r>
      <w:r w:rsidR="00BC7910">
        <w:rPr>
          <w:rFonts w:ascii="標楷體" w:eastAsia="標楷體" w:hint="eastAsia"/>
          <w:sz w:val="32"/>
        </w:rPr>
        <w:t>10</w:t>
      </w:r>
      <w:r w:rsidR="004E664D">
        <w:rPr>
          <w:rFonts w:ascii="標楷體" w:eastAsia="標楷體" w:hint="eastAsia"/>
          <w:sz w:val="32"/>
        </w:rPr>
        <w:t>6</w:t>
      </w:r>
      <w:r>
        <w:rPr>
          <w:rFonts w:ascii="標楷體" w:eastAsia="標楷體" w:hint="eastAsia"/>
          <w:sz w:val="32"/>
        </w:rPr>
        <w:t>學年度第一學期教學計畫表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724"/>
        <w:gridCol w:w="616"/>
        <w:gridCol w:w="97"/>
        <w:gridCol w:w="1703"/>
        <w:gridCol w:w="540"/>
        <w:gridCol w:w="540"/>
        <w:gridCol w:w="930"/>
        <w:gridCol w:w="1230"/>
        <w:gridCol w:w="1620"/>
      </w:tblGrid>
      <w:tr w:rsidR="006C42BA" w:rsidTr="000B3667">
        <w:trPr>
          <w:cantSplit/>
          <w:trHeight w:val="369"/>
        </w:trPr>
        <w:tc>
          <w:tcPr>
            <w:tcW w:w="568" w:type="dxa"/>
            <w:vAlign w:val="center"/>
          </w:tcPr>
          <w:p w:rsidR="006C42BA" w:rsidRDefault="006C42BA" w:rsidP="000B366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724" w:type="dxa"/>
          </w:tcPr>
          <w:p w:rsidR="006C42BA" w:rsidRPr="00967E3B" w:rsidRDefault="00BC7910" w:rsidP="00BC7910">
            <w:pPr>
              <w:ind w:left="288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基礎化學</w:t>
            </w:r>
            <w:r w:rsidR="00C4015E"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713" w:type="dxa"/>
            <w:gridSpan w:val="2"/>
          </w:tcPr>
          <w:p w:rsidR="006C42BA" w:rsidRDefault="006C42BA" w:rsidP="000B366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703" w:type="dxa"/>
          </w:tcPr>
          <w:p w:rsidR="006C42BA" w:rsidRDefault="006C42BA" w:rsidP="000B3667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加</w:t>
            </w:r>
            <w:proofErr w:type="gramStart"/>
            <w:r w:rsidR="00BC7910">
              <w:rPr>
                <w:rFonts w:ascii="標楷體" w:eastAsia="標楷體" w:hint="eastAsia"/>
              </w:rPr>
              <w:t>一</w:t>
            </w:r>
            <w:proofErr w:type="gramEnd"/>
            <w:r w:rsidR="00BC7910">
              <w:rPr>
                <w:rFonts w:ascii="標楷體" w:eastAsia="標楷體" w:hint="eastAsia"/>
              </w:rPr>
              <w:t>仁</w:t>
            </w:r>
          </w:p>
        </w:tc>
        <w:tc>
          <w:tcPr>
            <w:tcW w:w="1080" w:type="dxa"/>
            <w:gridSpan w:val="2"/>
          </w:tcPr>
          <w:p w:rsidR="006C42BA" w:rsidRDefault="006C42BA" w:rsidP="000B3667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</w:tcPr>
          <w:p w:rsidR="006C42BA" w:rsidRDefault="00C4015E" w:rsidP="000B366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3</w:t>
            </w:r>
            <w:r w:rsidR="006C42BA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</w:tcPr>
          <w:p w:rsidR="006C42BA" w:rsidRDefault="006C42BA" w:rsidP="000B3667">
            <w:pPr>
              <w:ind w:left="288" w:hanging="28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</w:tcPr>
          <w:p w:rsidR="006C42BA" w:rsidRDefault="006C42BA" w:rsidP="004E664D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王昭君</w:t>
            </w:r>
            <w:r w:rsidR="00C4015E">
              <w:rPr>
                <w:rFonts w:ascii="標楷體" w:eastAsia="標楷體" w:hint="eastAsia"/>
              </w:rPr>
              <w:t>、黃</w:t>
            </w:r>
            <w:r w:rsidR="004E664D">
              <w:rPr>
                <w:rFonts w:ascii="標楷體" w:eastAsia="標楷體" w:hint="eastAsia"/>
              </w:rPr>
              <w:t>子芸</w:t>
            </w:r>
          </w:p>
        </w:tc>
      </w:tr>
      <w:tr w:rsidR="006C42BA" w:rsidTr="000B3667">
        <w:trPr>
          <w:cantSplit/>
          <w:trHeight w:val="318"/>
        </w:trPr>
        <w:tc>
          <w:tcPr>
            <w:tcW w:w="568" w:type="dxa"/>
            <w:vAlign w:val="center"/>
          </w:tcPr>
          <w:p w:rsidR="006C42BA" w:rsidRDefault="006C42BA" w:rsidP="000B366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6C42BA" w:rsidRDefault="006C42BA" w:rsidP="000B3667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</w:tcPr>
          <w:p w:rsidR="006C42BA" w:rsidRDefault="006C42BA" w:rsidP="000B3667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6C42BA" w:rsidTr="000B3667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6C42BA" w:rsidRDefault="006C42BA" w:rsidP="000B3667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  <w:vAlign w:val="center"/>
          </w:tcPr>
          <w:p w:rsidR="006C42BA" w:rsidRDefault="006C42BA" w:rsidP="000B366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1、認知目標：能了解化學與環境、科技、人生之相關性，建立化學基</w:t>
            </w:r>
          </w:p>
          <w:p w:rsidR="006C42BA" w:rsidRDefault="006C42BA" w:rsidP="000B3667">
            <w:pPr>
              <w:ind w:firstLineChars="663" w:firstLine="159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本知識與概論。</w:t>
            </w:r>
          </w:p>
          <w:p w:rsidR="006C42BA" w:rsidRDefault="006C42BA" w:rsidP="000B3667">
            <w:pPr>
              <w:ind w:left="1440" w:hangingChars="600" w:hanging="144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2、情意目標： 培養化學的興趣，熟悉科學的方法，增進個人解決問題、自我學習、推理思考、表達溝通之能力。</w:t>
            </w:r>
          </w:p>
        </w:tc>
        <w:tc>
          <w:tcPr>
            <w:tcW w:w="1620" w:type="dxa"/>
            <w:vAlign w:val="center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6C42BA" w:rsidRDefault="006C42BA" w:rsidP="000B3667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2"/>
          </w:tcPr>
          <w:p w:rsidR="006C42BA" w:rsidRDefault="006C42BA" w:rsidP="000B3667">
            <w:pPr>
              <w:tabs>
                <w:tab w:val="num" w:pos="274"/>
              </w:tabs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ˇ</w:t>
            </w:r>
            <w:proofErr w:type="gramEnd"/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3"/>
            <w:vAlign w:val="center"/>
          </w:tcPr>
          <w:p w:rsidR="006C42BA" w:rsidRDefault="006C42BA" w:rsidP="000B3667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6C42BA" w:rsidRDefault="006C42BA" w:rsidP="000B3667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sz w:val="20"/>
              </w:rPr>
              <w:t>ˇ</w:t>
            </w:r>
            <w:proofErr w:type="gramEnd"/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6C42BA" w:rsidRDefault="006C42BA" w:rsidP="000B3667">
            <w:pPr>
              <w:ind w:left="211" w:hangingChars="88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6C42BA" w:rsidRDefault="006C42BA" w:rsidP="000B3667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6C42BA" w:rsidTr="000B3667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C42BA" w:rsidRDefault="006C42BA" w:rsidP="000B3667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ˇ</w:t>
            </w:r>
            <w:proofErr w:type="gramEnd"/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C42BA" w:rsidRDefault="006C42BA" w:rsidP="000B3667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ˇ</w:t>
            </w:r>
            <w:proofErr w:type="gramEnd"/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ˇ</w:t>
            </w:r>
            <w:proofErr w:type="gramEnd"/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C42BA" w:rsidRDefault="006C42BA" w:rsidP="000B3667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ˇ</w:t>
            </w:r>
            <w:proofErr w:type="gramEnd"/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6C42BA" w:rsidRDefault="006C42BA" w:rsidP="000B3667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0"/>
              </w:rPr>
              <w:t>ˇ</w:t>
            </w:r>
            <w:proofErr w:type="gramEnd"/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6C42BA" w:rsidRDefault="006C42BA" w:rsidP="000B3667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371"/>
        </w:trPr>
        <w:tc>
          <w:tcPr>
            <w:tcW w:w="568" w:type="dxa"/>
            <w:textDirection w:val="tbRlV"/>
            <w:vAlign w:val="center"/>
          </w:tcPr>
          <w:p w:rsidR="006C42BA" w:rsidRDefault="006C42BA" w:rsidP="000B366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6C42BA" w:rsidRDefault="006C42BA" w:rsidP="000B3667">
            <w:pPr>
              <w:ind w:left="389" w:hangingChars="162" w:hanging="389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、簡介化學的過去、現在與未來。</w:t>
            </w:r>
          </w:p>
          <w:p w:rsidR="006C42BA" w:rsidRDefault="006C42BA" w:rsidP="000B366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、說明自然界的物質，敘述大氣、水與土壤的組成，探討污染對環境</w:t>
            </w:r>
          </w:p>
          <w:p w:rsidR="006C42BA" w:rsidRDefault="006C42BA" w:rsidP="000B3667">
            <w:pPr>
              <w:ind w:firstLineChars="138" w:firstLine="331"/>
              <w:rPr>
                <w:rFonts w:eastAsia="標楷體"/>
              </w:rPr>
            </w:pPr>
            <w:r>
              <w:rPr>
                <w:rFonts w:eastAsia="標楷體" w:hint="eastAsia"/>
              </w:rPr>
              <w:t>的影響及防治的重要。</w:t>
            </w:r>
          </w:p>
          <w:p w:rsidR="006C42BA" w:rsidRDefault="006C42BA" w:rsidP="000B366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、原子、分子結構，了解物質的組成。</w:t>
            </w:r>
          </w:p>
          <w:p w:rsidR="006C42BA" w:rsidRDefault="006C42BA" w:rsidP="000B366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、物質的變化，討論離子反應、中和反應與氧化還原反應。</w:t>
            </w:r>
          </w:p>
          <w:p w:rsidR="006C42BA" w:rsidRDefault="006C42BA" w:rsidP="000B366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、生活中的能源與物質，從化石燃料、電池到各類化學產品的介紹。</w:t>
            </w:r>
          </w:p>
        </w:tc>
        <w:tc>
          <w:tcPr>
            <w:tcW w:w="1620" w:type="dxa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6C42BA" w:rsidRDefault="006C42BA" w:rsidP="000B366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380" w:type="dxa"/>
            <w:gridSpan w:val="8"/>
          </w:tcPr>
          <w:p w:rsidR="006C42BA" w:rsidRDefault="006C42BA" w:rsidP="000B3667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本課程之評量，依職業學校學校成績考查辦法規定辦理：</w:t>
            </w:r>
          </w:p>
          <w:p w:rsidR="006C42BA" w:rsidRDefault="006C42BA" w:rsidP="000B3667">
            <w:pPr>
              <w:spacing w:line="360" w:lineRule="auto"/>
              <w:ind w:firstLineChars="138" w:firstLine="331"/>
              <w:rPr>
                <w:rFonts w:eastAsia="標楷體"/>
              </w:rPr>
            </w:pPr>
            <w:r>
              <w:rPr>
                <w:rFonts w:eastAsia="標楷體" w:hint="eastAsia"/>
              </w:rPr>
              <w:t>日常考查</w:t>
            </w:r>
            <w:r>
              <w:rPr>
                <w:rFonts w:eastAsia="標楷體"/>
              </w:rPr>
              <w:t>40%</w:t>
            </w:r>
            <w:r>
              <w:rPr>
                <w:rFonts w:eastAsia="標楷體" w:hint="eastAsia"/>
              </w:rPr>
              <w:t>，期中考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  <w:r>
              <w:rPr>
                <w:rFonts w:eastAsia="標楷體" w:hint="eastAsia"/>
              </w:rPr>
              <w:t>，期末考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%</w:t>
            </w:r>
          </w:p>
          <w:p w:rsidR="006C42BA" w:rsidRDefault="006C42BA" w:rsidP="000B3667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日常考查包括：</w:t>
            </w:r>
          </w:p>
          <w:p w:rsidR="006C42BA" w:rsidRDefault="006C42BA" w:rsidP="000B3667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）隨堂測驗</w:t>
            </w:r>
            <w:r>
              <w:rPr>
                <w:rFonts w:eastAsia="標楷體" w:hint="eastAsia"/>
              </w:rPr>
              <w:t xml:space="preserve">  </w:t>
            </w:r>
          </w:p>
          <w:p w:rsidR="006C42BA" w:rsidRDefault="006C42BA" w:rsidP="000B3667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）作業考查</w:t>
            </w:r>
            <w:r>
              <w:rPr>
                <w:rFonts w:eastAsia="標楷體" w:hint="eastAsia"/>
              </w:rPr>
              <w:t xml:space="preserve">   </w:t>
            </w:r>
          </w:p>
          <w:p w:rsidR="006C42BA" w:rsidRDefault="006C42BA" w:rsidP="000B3667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）學習態度</w:t>
            </w:r>
          </w:p>
        </w:tc>
        <w:tc>
          <w:tcPr>
            <w:tcW w:w="1620" w:type="dxa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6C42BA" w:rsidRDefault="006C42BA" w:rsidP="000B3667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6C42BA" w:rsidRDefault="006C42BA" w:rsidP="000B3667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proofErr w:type="gramStart"/>
            <w:r>
              <w:rPr>
                <w:rFonts w:eastAsia="標楷體" w:hint="eastAsia"/>
              </w:rPr>
              <w:t>應做課前</w:t>
            </w:r>
            <w:proofErr w:type="gramEnd"/>
            <w:r>
              <w:rPr>
                <w:rFonts w:eastAsia="標楷體" w:hint="eastAsia"/>
              </w:rPr>
              <w:t>預習與課後複習。</w:t>
            </w:r>
          </w:p>
          <w:p w:rsidR="006C42BA" w:rsidRDefault="006C42BA" w:rsidP="000B3667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作業應用心習作，不可遲交、敷衍。</w:t>
            </w:r>
          </w:p>
          <w:p w:rsidR="006C42BA" w:rsidRDefault="006C42BA" w:rsidP="000B3667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上課應勤做筆記，認真紀錄。</w:t>
            </w:r>
          </w:p>
          <w:p w:rsidR="006C42BA" w:rsidRDefault="006C42BA" w:rsidP="000B3667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認真準備每一次考試。</w:t>
            </w:r>
          </w:p>
          <w:p w:rsidR="006C42BA" w:rsidRDefault="006C42BA" w:rsidP="000B3667">
            <w:pPr>
              <w:rPr>
                <w:rFonts w:eastAsia="標楷體"/>
              </w:rPr>
            </w:pPr>
          </w:p>
          <w:p w:rsidR="006C42BA" w:rsidRDefault="006C42BA" w:rsidP="000B3667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6C42BA" w:rsidTr="000B3667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6C42BA" w:rsidRDefault="006C42BA" w:rsidP="000B3667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6C42BA" w:rsidRDefault="006C42BA" w:rsidP="000B3667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請家長就教學目標、教學內容及學生準備事項督促學生用心學習。</w:t>
            </w:r>
          </w:p>
          <w:p w:rsidR="006C42BA" w:rsidRDefault="006C42BA" w:rsidP="000B3667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作業部分盼家長督促子弟認真習作，按時繳交。</w:t>
            </w:r>
          </w:p>
          <w:p w:rsidR="006C42BA" w:rsidRDefault="006C42BA" w:rsidP="000B3667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測驗成績不理想者，煩請多加督促。</w:t>
            </w:r>
          </w:p>
          <w:p w:rsidR="006C42BA" w:rsidRDefault="006C42BA" w:rsidP="000B3667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落實每一次考試之檢討</w:t>
            </w:r>
          </w:p>
          <w:p w:rsidR="006C42BA" w:rsidRDefault="006C42BA" w:rsidP="000B3667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6C42BA" w:rsidRDefault="006C42BA" w:rsidP="000B3667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6C42BA" w:rsidRDefault="006C42BA" w:rsidP="006C42BA">
      <w:pPr>
        <w:jc w:val="both"/>
        <w:rPr>
          <w:rFonts w:eastAsia="標楷體"/>
        </w:rPr>
      </w:pPr>
      <w:r>
        <w:rPr>
          <w:rFonts w:ascii="標楷體" w:eastAsia="標楷體" w:hint="eastAsia"/>
        </w:rPr>
        <w:t xml:space="preserve"> </w:t>
      </w:r>
    </w:p>
    <w:p w:rsidR="006C42BA" w:rsidRDefault="006C42BA" w:rsidP="006C42BA"/>
    <w:p w:rsidR="006C42BA" w:rsidRDefault="006C42BA" w:rsidP="006C42BA"/>
    <w:p w:rsidR="006C42BA" w:rsidRDefault="006C42BA" w:rsidP="006C42BA"/>
    <w:p w:rsidR="006C42BA" w:rsidRDefault="006C42BA" w:rsidP="006C42BA"/>
    <w:p w:rsidR="006C42BA" w:rsidRDefault="006C42BA" w:rsidP="006C42BA"/>
    <w:p w:rsidR="006C42BA" w:rsidRDefault="006C42BA" w:rsidP="006C42BA"/>
    <w:p w:rsidR="006C42BA" w:rsidRDefault="006C42BA" w:rsidP="006C42BA"/>
    <w:p w:rsidR="004211EC" w:rsidRDefault="00C359DC"/>
    <w:sectPr w:rsidR="004211EC" w:rsidSect="0027024E">
      <w:pgSz w:w="11906" w:h="16838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DC" w:rsidRDefault="00C359DC" w:rsidP="0081346D">
      <w:r>
        <w:separator/>
      </w:r>
    </w:p>
  </w:endnote>
  <w:endnote w:type="continuationSeparator" w:id="0">
    <w:p w:rsidR="00C359DC" w:rsidRDefault="00C359DC" w:rsidP="0081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DC" w:rsidRDefault="00C359DC" w:rsidP="0081346D">
      <w:r>
        <w:separator/>
      </w:r>
    </w:p>
  </w:footnote>
  <w:footnote w:type="continuationSeparator" w:id="0">
    <w:p w:rsidR="00C359DC" w:rsidRDefault="00C359DC" w:rsidP="00813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6D8"/>
    <w:multiLevelType w:val="hybridMultilevel"/>
    <w:tmpl w:val="A8B480AE"/>
    <w:lvl w:ilvl="0" w:tplc="A1140F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1453CC"/>
    <w:multiLevelType w:val="hybridMultilevel"/>
    <w:tmpl w:val="385C6E10"/>
    <w:lvl w:ilvl="0" w:tplc="548290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7C7682"/>
    <w:multiLevelType w:val="hybridMultilevel"/>
    <w:tmpl w:val="94E0E96A"/>
    <w:lvl w:ilvl="0" w:tplc="A3FA4D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2BA"/>
    <w:rsid w:val="00234A82"/>
    <w:rsid w:val="00297A64"/>
    <w:rsid w:val="00484075"/>
    <w:rsid w:val="004E664D"/>
    <w:rsid w:val="006834F0"/>
    <w:rsid w:val="006C42BA"/>
    <w:rsid w:val="006D258D"/>
    <w:rsid w:val="00776DDC"/>
    <w:rsid w:val="0081346D"/>
    <w:rsid w:val="00A86FA9"/>
    <w:rsid w:val="00AF6E3C"/>
    <w:rsid w:val="00BC7910"/>
    <w:rsid w:val="00C359DC"/>
    <w:rsid w:val="00C4015E"/>
    <w:rsid w:val="00CF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4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134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34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134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臺北市立松山高級工農職業學校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2</cp:revision>
  <dcterms:created xsi:type="dcterms:W3CDTF">2017-09-04T10:32:00Z</dcterms:created>
  <dcterms:modified xsi:type="dcterms:W3CDTF">2017-09-04T10:32:00Z</dcterms:modified>
</cp:coreProperties>
</file>